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1317" w14:textId="42FC6B71" w:rsidR="00B715DD" w:rsidRDefault="00DE6698">
      <w:pPr>
        <w:pStyle w:val="Overskrift1"/>
      </w:pPr>
      <w:r>
        <w:t>Aktivitetsplan for markedsføring – eksempel</w:t>
      </w:r>
    </w:p>
    <w:p w14:paraId="0C921318" w14:textId="5E158CE7" w:rsidR="00B715DD" w:rsidRDefault="00DE6698">
      <w:pPr>
        <w:pStyle w:val="Overskrift2"/>
      </w:pPr>
      <w:r>
        <w:t>Aktivitetsplan for [bedriftsnavn]</w:t>
      </w:r>
    </w:p>
    <w:p w14:paraId="0C921319" w14:textId="70CFA290" w:rsidR="00B715DD" w:rsidRDefault="00DE6698">
      <w:r>
        <w:rPr>
          <w:rFonts w:ascii="Aptos Narrow" w:hAnsi="Aptos Narrow"/>
          <w:b/>
          <w:bCs/>
          <w:color w:val="242424"/>
          <w:shd w:val="clear" w:color="auto" w:fill="FFFFFF"/>
        </w:rPr>
        <w:t>Det presiseres at dette dokumentet er av generell art, og at teksten må tilpasses den enkeltes virksomhet.</w:t>
      </w:r>
      <w:r w:rsidR="00BB167B">
        <w:rPr>
          <w:rFonts w:ascii="Aptos Narrow" w:hAnsi="Aptos Narrow"/>
          <w:b/>
          <w:bCs/>
          <w:color w:val="242424"/>
          <w:shd w:val="clear" w:color="auto" w:fill="FFFFFF"/>
        </w:rPr>
        <w:br/>
      </w:r>
    </w:p>
    <w:tbl>
      <w:tblPr>
        <w:tblW w:w="1493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1571"/>
        <w:gridCol w:w="1813"/>
        <w:gridCol w:w="2673"/>
        <w:gridCol w:w="355"/>
        <w:gridCol w:w="377"/>
        <w:gridCol w:w="8"/>
        <w:gridCol w:w="385"/>
        <w:gridCol w:w="29"/>
        <w:gridCol w:w="355"/>
        <w:gridCol w:w="8"/>
        <w:gridCol w:w="377"/>
        <w:gridCol w:w="60"/>
        <w:gridCol w:w="325"/>
        <w:gridCol w:w="51"/>
        <w:gridCol w:w="333"/>
        <w:gridCol w:w="43"/>
        <w:gridCol w:w="342"/>
        <w:gridCol w:w="36"/>
        <w:gridCol w:w="349"/>
        <w:gridCol w:w="28"/>
        <w:gridCol w:w="366"/>
        <w:gridCol w:w="423"/>
        <w:gridCol w:w="284"/>
        <w:gridCol w:w="51"/>
        <w:gridCol w:w="8"/>
        <w:gridCol w:w="1048"/>
        <w:gridCol w:w="67"/>
        <w:gridCol w:w="8"/>
        <w:gridCol w:w="1074"/>
        <w:gridCol w:w="32"/>
        <w:gridCol w:w="40"/>
        <w:gridCol w:w="44"/>
      </w:tblGrid>
      <w:tr w:rsidR="00B715DD" w14:paraId="0C921323" w14:textId="77777777" w:rsidTr="00BB167B">
        <w:trPr>
          <w:trHeight w:val="366"/>
        </w:trPr>
        <w:tc>
          <w:tcPr>
            <w:tcW w:w="1974" w:type="dxa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1A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Aktivitet</w:t>
            </w:r>
          </w:p>
        </w:tc>
        <w:tc>
          <w:tcPr>
            <w:tcW w:w="1571" w:type="dxa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1B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Kanal</w:t>
            </w:r>
          </w:p>
        </w:tc>
        <w:tc>
          <w:tcPr>
            <w:tcW w:w="1813" w:type="dxa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1C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673" w:type="dxa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1D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Hensikt</w:t>
            </w:r>
          </w:p>
        </w:tc>
        <w:tc>
          <w:tcPr>
            <w:tcW w:w="4534" w:type="dxa"/>
            <w:gridSpan w:val="20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1E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Periode </w:t>
            </w:r>
          </w:p>
        </w:tc>
        <w:tc>
          <w:tcPr>
            <w:tcW w:w="1107" w:type="dxa"/>
            <w:gridSpan w:val="3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1F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Ansvar</w:t>
            </w:r>
          </w:p>
        </w:tc>
        <w:tc>
          <w:tcPr>
            <w:tcW w:w="1149" w:type="dxa"/>
            <w:gridSpan w:val="3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0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Budsjett</w:t>
            </w:r>
          </w:p>
        </w:tc>
        <w:tc>
          <w:tcPr>
            <w:tcW w:w="7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21" w14:textId="77777777" w:rsidR="00B715DD" w:rsidRDefault="00B715D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22" w14:textId="77777777" w:rsidR="00B715DD" w:rsidRDefault="00B715D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B715DD" w14:paraId="0C921338" w14:textId="77777777" w:rsidTr="00BB167B">
        <w:trPr>
          <w:trHeight w:val="366"/>
        </w:trPr>
        <w:tc>
          <w:tcPr>
            <w:tcW w:w="1974" w:type="dxa"/>
            <w:vMerge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4" w14:textId="77777777" w:rsidR="00B715DD" w:rsidRDefault="00B715D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5" w14:textId="77777777" w:rsidR="00B715DD" w:rsidRDefault="00B715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6" w14:textId="77777777" w:rsidR="00B715DD" w:rsidRDefault="00B715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73" w:type="dxa"/>
            <w:vMerge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7" w14:textId="77777777" w:rsidR="00B715DD" w:rsidRDefault="00B715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8" w14:textId="77777777" w:rsidR="00B715DD" w:rsidRDefault="00DE6698">
            <w:pPr>
              <w:spacing w:after="0"/>
            </w:pPr>
            <w:r>
              <w:t>J</w:t>
            </w:r>
          </w:p>
        </w:tc>
        <w:tc>
          <w:tcPr>
            <w:tcW w:w="37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9" w14:textId="77777777" w:rsidR="00B715DD" w:rsidRDefault="00DE6698">
            <w:pPr>
              <w:spacing w:after="0"/>
            </w:pPr>
            <w:r>
              <w:t>F</w:t>
            </w:r>
          </w:p>
        </w:tc>
        <w:tc>
          <w:tcPr>
            <w:tcW w:w="422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A" w14:textId="77777777" w:rsidR="00B715DD" w:rsidRDefault="00DE6698">
            <w:pPr>
              <w:spacing w:after="0"/>
            </w:pPr>
            <w:r>
              <w:t>M</w:t>
            </w:r>
          </w:p>
        </w:tc>
        <w:tc>
          <w:tcPr>
            <w:tcW w:w="363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B" w14:textId="77777777" w:rsidR="00B715DD" w:rsidRDefault="00DE6698">
            <w:pPr>
              <w:spacing w:after="0"/>
            </w:pPr>
            <w:r>
              <w:t>A</w:t>
            </w:r>
          </w:p>
        </w:tc>
        <w:tc>
          <w:tcPr>
            <w:tcW w:w="437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C" w14:textId="77777777" w:rsidR="00B715DD" w:rsidRDefault="00DE6698">
            <w:pPr>
              <w:spacing w:after="0"/>
            </w:pPr>
            <w:r>
              <w:t>M</w:t>
            </w:r>
          </w:p>
        </w:tc>
        <w:tc>
          <w:tcPr>
            <w:tcW w:w="376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D" w14:textId="77777777" w:rsidR="00B715DD" w:rsidRDefault="00DE6698">
            <w:pPr>
              <w:spacing w:after="0"/>
            </w:pPr>
            <w:r>
              <w:t>J</w:t>
            </w:r>
          </w:p>
        </w:tc>
        <w:tc>
          <w:tcPr>
            <w:tcW w:w="376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E" w14:textId="77777777" w:rsidR="00B715DD" w:rsidRDefault="00DE6698">
            <w:pPr>
              <w:spacing w:after="0"/>
            </w:pPr>
            <w:r>
              <w:t>J</w:t>
            </w:r>
          </w:p>
        </w:tc>
        <w:tc>
          <w:tcPr>
            <w:tcW w:w="378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2F" w14:textId="77777777" w:rsidR="00B715DD" w:rsidRDefault="00DE6698">
            <w:pPr>
              <w:spacing w:after="0"/>
            </w:pPr>
            <w:r>
              <w:t>A</w:t>
            </w:r>
          </w:p>
        </w:tc>
        <w:tc>
          <w:tcPr>
            <w:tcW w:w="377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0" w14:textId="77777777" w:rsidR="00B715DD" w:rsidRDefault="00DE6698">
            <w:pPr>
              <w:spacing w:after="0"/>
            </w:pPr>
            <w:r>
              <w:t>S</w:t>
            </w:r>
          </w:p>
        </w:tc>
        <w:tc>
          <w:tcPr>
            <w:tcW w:w="36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1" w14:textId="77777777" w:rsidR="00B715DD" w:rsidRDefault="00DE6698">
            <w:pPr>
              <w:spacing w:after="0"/>
            </w:pPr>
            <w:r>
              <w:t>O</w:t>
            </w: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2" w14:textId="77777777" w:rsidR="00B715DD" w:rsidRDefault="00DE6698">
            <w:pPr>
              <w:spacing w:after="0"/>
            </w:pPr>
            <w:r>
              <w:t>N</w:t>
            </w:r>
          </w:p>
        </w:tc>
        <w:tc>
          <w:tcPr>
            <w:tcW w:w="34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3" w14:textId="77777777" w:rsidR="00B715DD" w:rsidRDefault="00DE6698">
            <w:pPr>
              <w:spacing w:after="0"/>
            </w:pPr>
            <w:r>
              <w:t>D</w:t>
            </w: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4" w14:textId="77777777" w:rsidR="00B715DD" w:rsidRDefault="00B715DD">
            <w:pPr>
              <w:spacing w:after="0"/>
            </w:pPr>
          </w:p>
        </w:tc>
        <w:tc>
          <w:tcPr>
            <w:tcW w:w="1106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5" w14:textId="77777777" w:rsidR="00B715DD" w:rsidRDefault="00B715DD" w:rsidP="00AC6811">
            <w:pPr>
              <w:spacing w:after="0"/>
              <w:jc w:val="right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36" w14:textId="77777777" w:rsidR="00B715DD" w:rsidRDefault="00B715DD">
            <w:pPr>
              <w:spacing w:after="0"/>
            </w:pPr>
          </w:p>
        </w:tc>
        <w:tc>
          <w:tcPr>
            <w:tcW w:w="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37" w14:textId="77777777" w:rsidR="00B715DD" w:rsidRDefault="00B715DD">
            <w:pPr>
              <w:spacing w:after="0"/>
            </w:pPr>
          </w:p>
        </w:tc>
      </w:tr>
      <w:tr w:rsidR="00B715DD" w14:paraId="0C92134C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9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Organisk innhold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A" w14:textId="77777777" w:rsidR="00B715DD" w:rsidRDefault="00DE6698">
            <w:pPr>
              <w:spacing w:after="0"/>
            </w:pPr>
            <w:r>
              <w:t>Sosiale medier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B" w14:textId="77777777" w:rsidR="00B715DD" w:rsidRDefault="00DE6698">
            <w:pPr>
              <w:spacing w:after="0"/>
            </w:pPr>
            <w:r>
              <w:t>1-2 innlegg per uke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C" w14:textId="77777777" w:rsidR="00B715DD" w:rsidRDefault="00DE6698">
            <w:pPr>
              <w:spacing w:after="0"/>
            </w:pPr>
            <w:r>
              <w:t>Engasjement og synlighet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D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E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3F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0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1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2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3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4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5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6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7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7FA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8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9" w14:textId="77777777" w:rsidR="00B715DD" w:rsidRDefault="00DE6698">
            <w:pPr>
              <w:spacing w:after="0"/>
            </w:pPr>
            <w:r>
              <w:t>Tore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A" w14:textId="77777777" w:rsidR="00B715DD" w:rsidRDefault="00DE6698" w:rsidP="00AC6811">
            <w:pPr>
              <w:spacing w:after="0"/>
              <w:jc w:val="right"/>
            </w:pPr>
            <w:r>
              <w:t>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4B" w14:textId="77777777" w:rsidR="00B715DD" w:rsidRDefault="00B715DD">
            <w:pPr>
              <w:spacing w:after="0"/>
            </w:pPr>
          </w:p>
        </w:tc>
      </w:tr>
      <w:tr w:rsidR="00B715DD" w14:paraId="0C921360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D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Kampanje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E" w14:textId="4F3B3C4E" w:rsidR="00B715DD" w:rsidRDefault="00DE6698">
            <w:pPr>
              <w:spacing w:after="0"/>
            </w:pPr>
            <w:r>
              <w:t>Sosiale medier</w:t>
            </w:r>
            <w:r w:rsidR="00830EA9">
              <w:br/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4F" w14:textId="77777777" w:rsidR="00B715DD" w:rsidRDefault="00DE6698">
            <w:pPr>
              <w:spacing w:after="0"/>
            </w:pPr>
            <w:r>
              <w:t>Betalte annonser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0" w14:textId="77777777" w:rsidR="00B715DD" w:rsidRDefault="00DE6698">
            <w:pPr>
              <w:spacing w:after="0"/>
            </w:pPr>
            <w:r>
              <w:t>Økt rekkevidde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1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2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3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4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5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6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7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8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9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A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B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C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D" w14:textId="77777777" w:rsidR="00B715DD" w:rsidRDefault="00DE6698">
            <w:pPr>
              <w:spacing w:after="0"/>
            </w:pPr>
            <w:r>
              <w:t>Tonje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5E" w14:textId="77777777" w:rsidR="00B715DD" w:rsidRDefault="00DE6698" w:rsidP="00AC6811">
            <w:pPr>
              <w:spacing w:after="0"/>
              <w:jc w:val="right"/>
            </w:pPr>
            <w:r>
              <w:t>50 000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5F" w14:textId="77777777" w:rsidR="00B715DD" w:rsidRDefault="00B715DD">
            <w:pPr>
              <w:spacing w:after="0"/>
            </w:pPr>
          </w:p>
        </w:tc>
      </w:tr>
      <w:tr w:rsidR="00B715DD" w14:paraId="0C921374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1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Nyhetsbrev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2" w14:textId="77777777" w:rsidR="00B715DD" w:rsidRDefault="00DE6698">
            <w:pPr>
              <w:spacing w:after="0"/>
            </w:pPr>
            <w:r>
              <w:t>E-post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3" w14:textId="77777777" w:rsidR="00B715DD" w:rsidRDefault="00DE6698">
            <w:pPr>
              <w:spacing w:after="0"/>
            </w:pPr>
            <w:r>
              <w:t>Utsendelse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4" w14:textId="77777777" w:rsidR="00B715DD" w:rsidRDefault="00DE6698">
            <w:pPr>
              <w:spacing w:after="0"/>
            </w:pPr>
            <w:r>
              <w:t>Informere om tilbud/nytt innhold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5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6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7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8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9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A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B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C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D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E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6F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0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1" w14:textId="77777777" w:rsidR="00B715DD" w:rsidRDefault="00DE6698">
            <w:pPr>
              <w:spacing w:after="0"/>
            </w:pPr>
            <w:r>
              <w:t>Linn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2" w14:textId="77777777" w:rsidR="00B715DD" w:rsidRDefault="00DE6698" w:rsidP="00AC6811">
            <w:pPr>
              <w:spacing w:after="0"/>
              <w:jc w:val="right"/>
            </w:pPr>
            <w:r>
              <w:t>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73" w14:textId="77777777" w:rsidR="00B715DD" w:rsidRDefault="00B715DD">
            <w:pPr>
              <w:spacing w:after="0"/>
            </w:pPr>
          </w:p>
        </w:tc>
      </w:tr>
      <w:tr w:rsidR="00B715DD" w14:paraId="0C921388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5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Artikkel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6" w14:textId="77777777" w:rsidR="00B715DD" w:rsidRDefault="00DE6698">
            <w:pPr>
              <w:spacing w:after="0"/>
            </w:pPr>
            <w:r>
              <w:t>Nettside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7" w14:textId="77777777" w:rsidR="00B715DD" w:rsidRDefault="00DE6698">
            <w:pPr>
              <w:spacing w:after="0"/>
            </w:pPr>
            <w:r>
              <w:t>Faglig artikkel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8" w14:textId="77777777" w:rsidR="00B715DD" w:rsidRDefault="00DE6698">
            <w:pPr>
              <w:spacing w:after="0"/>
            </w:pPr>
            <w:r>
              <w:t>Gi relevant og verdifullt innhold.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A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9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A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B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A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C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D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A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E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7F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0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1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A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2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A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3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4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5" w14:textId="77777777" w:rsidR="00B715DD" w:rsidRDefault="00DE6698">
            <w:pPr>
              <w:spacing w:after="0"/>
            </w:pPr>
            <w:r>
              <w:t>Rikke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6" w14:textId="77777777" w:rsidR="00B715DD" w:rsidRDefault="00DE6698" w:rsidP="00AC6811">
            <w:pPr>
              <w:spacing w:after="0"/>
              <w:jc w:val="right"/>
            </w:pPr>
            <w:r>
              <w:t>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87" w14:textId="77777777" w:rsidR="00B715DD" w:rsidRDefault="00B715DD">
            <w:pPr>
              <w:spacing w:after="0"/>
            </w:pPr>
          </w:p>
        </w:tc>
      </w:tr>
      <w:tr w:rsidR="00B715DD" w14:paraId="0C92139C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9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Messedeltakelse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A" w14:textId="77777777" w:rsidR="00B715DD" w:rsidRDefault="00DE6698">
            <w:pPr>
              <w:spacing w:after="0"/>
            </w:pPr>
            <w:r>
              <w:t>Arrangement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B" w14:textId="77777777" w:rsidR="00B715DD" w:rsidRDefault="00DE6698">
            <w:pPr>
              <w:spacing w:after="0"/>
            </w:pPr>
            <w:r>
              <w:t>Messe/stand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C" w14:textId="77777777" w:rsidR="00B715DD" w:rsidRDefault="00DE6698">
            <w:pPr>
              <w:spacing w:after="0"/>
            </w:pPr>
            <w:r>
              <w:t xml:space="preserve">Møte </w:t>
            </w:r>
            <w:proofErr w:type="gramStart"/>
            <w:r>
              <w:t>potensielle</w:t>
            </w:r>
            <w:proofErr w:type="gramEnd"/>
            <w:r>
              <w:t xml:space="preserve"> kunder og samarbeidspartnere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D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E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BF0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8F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0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1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2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3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4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BF0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5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6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7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8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9" w14:textId="77777777" w:rsidR="00B715DD" w:rsidRDefault="00DE6698">
            <w:pPr>
              <w:spacing w:after="0"/>
            </w:pPr>
            <w:r>
              <w:t>Svein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A" w14:textId="77777777" w:rsidR="00B715DD" w:rsidRDefault="00DE6698" w:rsidP="00AC6811">
            <w:pPr>
              <w:spacing w:after="0"/>
              <w:jc w:val="right"/>
            </w:pPr>
            <w:r>
              <w:t>25 000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9B" w14:textId="77777777" w:rsidR="00B715DD" w:rsidRDefault="00B715DD">
            <w:pPr>
              <w:spacing w:after="0"/>
            </w:pPr>
          </w:p>
        </w:tc>
      </w:tr>
      <w:tr w:rsidR="00B715DD" w14:paraId="0C9213B0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D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Webinar</w:t>
            </w:r>
            <w:proofErr w:type="spellEnd"/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E" w14:textId="77777777" w:rsidR="00B715DD" w:rsidRDefault="00DE6698">
            <w:pPr>
              <w:spacing w:after="0"/>
            </w:pPr>
            <w:r>
              <w:t>Arrangement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9F" w14:textId="77777777" w:rsidR="00B715DD" w:rsidRDefault="00DE6698">
            <w:pPr>
              <w:spacing w:after="0"/>
            </w:pPr>
            <w:r>
              <w:t>Digitalt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0" w14:textId="77777777" w:rsidR="00B715DD" w:rsidRDefault="00DE6698">
            <w:pPr>
              <w:spacing w:after="0"/>
            </w:pPr>
            <w:r>
              <w:t xml:space="preserve">Gi informasjon, gjennom faglig </w:t>
            </w:r>
            <w:proofErr w:type="spellStart"/>
            <w:r>
              <w:t>webinar</w:t>
            </w:r>
            <w:proofErr w:type="spellEnd"/>
            <w:r>
              <w:t xml:space="preserve"> (45 min)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1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2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3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4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5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6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7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8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9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A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B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C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D" w14:textId="77777777" w:rsidR="00B715DD" w:rsidRDefault="00DE6698">
            <w:pPr>
              <w:spacing w:after="0"/>
            </w:pPr>
            <w:r>
              <w:t>Petter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AE" w14:textId="77777777" w:rsidR="00B715DD" w:rsidRDefault="00DE6698" w:rsidP="00AC6811">
            <w:pPr>
              <w:spacing w:after="0"/>
              <w:jc w:val="right"/>
            </w:pPr>
            <w:r>
              <w:t>3 000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AF" w14:textId="77777777" w:rsidR="00B715DD" w:rsidRDefault="00B715DD">
            <w:pPr>
              <w:spacing w:after="0"/>
            </w:pPr>
          </w:p>
        </w:tc>
      </w:tr>
      <w:tr w:rsidR="00B715DD" w14:paraId="0C9213C4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1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Opplæring/kurs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2" w14:textId="77777777" w:rsidR="00B715DD" w:rsidRDefault="00DE6698">
            <w:pPr>
              <w:spacing w:after="0"/>
            </w:pPr>
            <w:r>
              <w:t>Arrangement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3" w14:textId="77777777" w:rsidR="00B715DD" w:rsidRDefault="00DE6698">
            <w:pPr>
              <w:spacing w:after="0"/>
            </w:pPr>
            <w:r>
              <w:t>I egne lokaler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4" w14:textId="77777777" w:rsidR="00B715DD" w:rsidRDefault="00DE6698">
            <w:pPr>
              <w:spacing w:after="0"/>
            </w:pPr>
            <w:r>
              <w:t>Introduksjon og produktopplæring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5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6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7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8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9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A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B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C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D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E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BF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0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1" w14:textId="77777777" w:rsidR="00B715DD" w:rsidRDefault="00DE6698">
            <w:pPr>
              <w:spacing w:after="0"/>
            </w:pPr>
            <w:r>
              <w:t>Tonje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2" w14:textId="5A6DA897" w:rsidR="00B715DD" w:rsidRDefault="00DE6698" w:rsidP="00AC6811">
            <w:pPr>
              <w:spacing w:after="0"/>
              <w:jc w:val="right"/>
            </w:pPr>
            <w:r>
              <w:t>5</w:t>
            </w:r>
            <w:r w:rsidR="00AC6811">
              <w:t> </w:t>
            </w:r>
            <w:r>
              <w:t>000</w:t>
            </w:r>
            <w:r w:rsidR="00AC6811">
              <w:t xml:space="preserve"> </w:t>
            </w:r>
            <w:r>
              <w:t>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C3" w14:textId="77777777" w:rsidR="00B715DD" w:rsidRDefault="00B715DD">
            <w:pPr>
              <w:spacing w:after="0"/>
            </w:pPr>
          </w:p>
        </w:tc>
      </w:tr>
      <w:tr w:rsidR="00B715DD" w14:paraId="0C9213D8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5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Arrangementer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6" w14:textId="77777777" w:rsidR="00B715DD" w:rsidRDefault="00DE6698">
            <w:pPr>
              <w:spacing w:after="0"/>
            </w:pPr>
            <w:r>
              <w:t>Arrangement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7" w14:textId="77777777" w:rsidR="00B715DD" w:rsidRDefault="00DE6698">
            <w:pPr>
              <w:spacing w:after="0"/>
            </w:pPr>
            <w:r>
              <w:t>Leie lokale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8" w14:textId="77777777" w:rsidR="00B715DD" w:rsidRDefault="00DE6698">
            <w:pPr>
              <w:spacing w:after="0"/>
            </w:pPr>
            <w:r>
              <w:t>Skape interesse og bygge relasjoner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9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A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B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C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D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E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CF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0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1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2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3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4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5" w14:textId="77777777" w:rsidR="00B715DD" w:rsidRDefault="00DE6698">
            <w:pPr>
              <w:spacing w:after="0"/>
            </w:pPr>
            <w:r>
              <w:t>Tonje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6" w14:textId="5E200239" w:rsidR="00B715DD" w:rsidRDefault="00DE6698" w:rsidP="00AC6811">
            <w:pPr>
              <w:spacing w:after="0"/>
              <w:jc w:val="right"/>
            </w:pPr>
            <w:r>
              <w:t>3</w:t>
            </w:r>
            <w:r w:rsidR="00AC6811">
              <w:t> </w:t>
            </w:r>
            <w:r>
              <w:t>000</w:t>
            </w:r>
            <w:r w:rsidR="00AC6811">
              <w:t xml:space="preserve">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D7" w14:textId="77777777" w:rsidR="00B715DD" w:rsidRDefault="00B715DD">
            <w:pPr>
              <w:spacing w:after="0"/>
            </w:pPr>
          </w:p>
        </w:tc>
      </w:tr>
      <w:tr w:rsidR="00B715DD" w14:paraId="0C9213EC" w14:textId="77777777" w:rsidTr="00BB167B">
        <w:tc>
          <w:tcPr>
            <w:tcW w:w="1974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9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Pressemelding</w:t>
            </w:r>
          </w:p>
        </w:tc>
        <w:tc>
          <w:tcPr>
            <w:tcW w:w="1571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A" w14:textId="77777777" w:rsidR="00B715DD" w:rsidRDefault="00DE6698">
            <w:pPr>
              <w:spacing w:after="0"/>
            </w:pPr>
            <w:r>
              <w:t>PR/media</w:t>
            </w:r>
          </w:p>
        </w:tc>
        <w:tc>
          <w:tcPr>
            <w:tcW w:w="1813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B" w14:textId="77777777" w:rsidR="00B715DD" w:rsidRDefault="00DE6698">
            <w:pPr>
              <w:spacing w:after="0"/>
            </w:pPr>
            <w:r>
              <w:t>Omtale</w:t>
            </w:r>
          </w:p>
        </w:tc>
        <w:tc>
          <w:tcPr>
            <w:tcW w:w="2673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C" w14:textId="77777777" w:rsidR="00B715DD" w:rsidRDefault="00DE6698">
            <w:pPr>
              <w:spacing w:after="0"/>
            </w:pPr>
            <w:r>
              <w:t>Pressemelding om oppstart av nytt prosjekt.</w:t>
            </w:r>
          </w:p>
        </w:tc>
        <w:tc>
          <w:tcPr>
            <w:tcW w:w="355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D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E" w14:textId="77777777" w:rsidR="00B715DD" w:rsidRDefault="00B715DD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DF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0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1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2" w14:textId="77777777" w:rsidR="00B715DD" w:rsidRDefault="00B715DD">
            <w:pPr>
              <w:spacing w:after="0"/>
            </w:pPr>
          </w:p>
        </w:tc>
        <w:tc>
          <w:tcPr>
            <w:tcW w:w="384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3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4" w14:textId="77777777" w:rsidR="00B715DD" w:rsidRDefault="00B715DD">
            <w:pPr>
              <w:spacing w:after="0"/>
            </w:pPr>
          </w:p>
        </w:tc>
        <w:tc>
          <w:tcPr>
            <w:tcW w:w="385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5" w14:textId="77777777" w:rsidR="00B715DD" w:rsidRDefault="00B715DD">
            <w:pPr>
              <w:spacing w:after="0"/>
            </w:pPr>
          </w:p>
        </w:tc>
        <w:tc>
          <w:tcPr>
            <w:tcW w:w="394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6" w14:textId="77777777" w:rsidR="00B715DD" w:rsidRDefault="00B715DD">
            <w:pPr>
              <w:spacing w:after="0"/>
            </w:pPr>
          </w:p>
        </w:tc>
        <w:tc>
          <w:tcPr>
            <w:tcW w:w="423" w:type="dxa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7" w14:textId="77777777" w:rsidR="00B715DD" w:rsidRDefault="00B715DD">
            <w:pPr>
              <w:spacing w:after="0"/>
            </w:pPr>
          </w:p>
        </w:tc>
        <w:tc>
          <w:tcPr>
            <w:tcW w:w="335" w:type="dxa"/>
            <w:gridSpan w:val="2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8" w14:textId="77777777" w:rsidR="00B715DD" w:rsidRDefault="00B715DD">
            <w:pPr>
              <w:spacing w:after="0"/>
            </w:pPr>
          </w:p>
        </w:tc>
        <w:tc>
          <w:tcPr>
            <w:tcW w:w="1123" w:type="dxa"/>
            <w:gridSpan w:val="3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9" w14:textId="77777777" w:rsidR="00B715DD" w:rsidRDefault="00DE6698">
            <w:pPr>
              <w:spacing w:after="0"/>
            </w:pPr>
            <w:r>
              <w:t>Linn</w:t>
            </w:r>
          </w:p>
        </w:tc>
        <w:tc>
          <w:tcPr>
            <w:tcW w:w="1114" w:type="dxa"/>
            <w:gridSpan w:val="3"/>
            <w:tcBorders>
              <w:top w:val="single" w:sz="4" w:space="0" w:color="BDD6EE"/>
              <w:left w:val="single" w:sz="4" w:space="0" w:color="BDD6EE"/>
              <w:bottom w:val="single" w:sz="18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A" w14:textId="77777777" w:rsidR="00B715DD" w:rsidRDefault="00DE6698" w:rsidP="00AC6811">
            <w:pPr>
              <w:spacing w:after="0"/>
              <w:jc w:val="right"/>
            </w:pPr>
            <w:r>
              <w:t>5 000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EB" w14:textId="77777777" w:rsidR="00B715DD" w:rsidRDefault="00B715DD">
            <w:pPr>
              <w:spacing w:after="0"/>
            </w:pPr>
          </w:p>
        </w:tc>
      </w:tr>
      <w:tr w:rsidR="00B715DD" w14:paraId="0C9213F0" w14:textId="77777777">
        <w:tc>
          <w:tcPr>
            <w:tcW w:w="1974" w:type="dxa"/>
            <w:tcBorders>
              <w:top w:val="single" w:sz="18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D" w14:textId="77777777" w:rsidR="00B715DD" w:rsidRDefault="00DE66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Budsjett</w:t>
            </w:r>
          </w:p>
        </w:tc>
        <w:tc>
          <w:tcPr>
            <w:tcW w:w="12879" w:type="dxa"/>
            <w:gridSpan w:val="30"/>
            <w:tcBorders>
              <w:top w:val="single" w:sz="18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3EE" w14:textId="77777777" w:rsidR="00B715DD" w:rsidRDefault="00DE6698">
            <w:pPr>
              <w:spacing w:after="0"/>
              <w:jc w:val="right"/>
            </w:pPr>
            <w:r>
              <w:t>118 000 kr</w:t>
            </w:r>
          </w:p>
        </w:tc>
        <w:tc>
          <w:tcPr>
            <w:tcW w:w="8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13EF" w14:textId="77777777" w:rsidR="00B715DD" w:rsidRDefault="00B715DD">
            <w:pPr>
              <w:spacing w:after="0"/>
              <w:jc w:val="right"/>
            </w:pPr>
          </w:p>
        </w:tc>
      </w:tr>
    </w:tbl>
    <w:p w14:paraId="0C9213F1" w14:textId="77777777" w:rsidR="00B715DD" w:rsidRDefault="00B715DD"/>
    <w:p w14:paraId="0C9213F2" w14:textId="77777777" w:rsidR="00B715DD" w:rsidRDefault="00B715DD"/>
    <w:sectPr w:rsidR="00B715DD">
      <w:headerReference w:type="default" r:id="rId10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5D77" w14:textId="77777777" w:rsidR="006A7476" w:rsidRDefault="006A7476">
      <w:pPr>
        <w:spacing w:after="0"/>
      </w:pPr>
      <w:r>
        <w:separator/>
      </w:r>
    </w:p>
  </w:endnote>
  <w:endnote w:type="continuationSeparator" w:id="0">
    <w:p w14:paraId="33CD572F" w14:textId="77777777" w:rsidR="006A7476" w:rsidRDefault="006A7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92B9" w14:textId="77777777" w:rsidR="006A7476" w:rsidRDefault="006A747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5D5C6D" w14:textId="77777777" w:rsidR="006A7476" w:rsidRDefault="006A74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131F" w14:textId="77777777" w:rsidR="00DE6698" w:rsidRDefault="00DE66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DD"/>
    <w:rsid w:val="000F5847"/>
    <w:rsid w:val="001B003C"/>
    <w:rsid w:val="001F71E4"/>
    <w:rsid w:val="002A432C"/>
    <w:rsid w:val="003C377B"/>
    <w:rsid w:val="005D59AE"/>
    <w:rsid w:val="006934FA"/>
    <w:rsid w:val="00696694"/>
    <w:rsid w:val="006A7476"/>
    <w:rsid w:val="007C1413"/>
    <w:rsid w:val="00830EA9"/>
    <w:rsid w:val="00835AA0"/>
    <w:rsid w:val="00851D9E"/>
    <w:rsid w:val="00895A3E"/>
    <w:rsid w:val="008B5CA4"/>
    <w:rsid w:val="008F36FA"/>
    <w:rsid w:val="00952A67"/>
    <w:rsid w:val="009D45B4"/>
    <w:rsid w:val="00A539EE"/>
    <w:rsid w:val="00AC6811"/>
    <w:rsid w:val="00AD32C5"/>
    <w:rsid w:val="00AF0F52"/>
    <w:rsid w:val="00AF6AB3"/>
    <w:rsid w:val="00B51097"/>
    <w:rsid w:val="00B622E3"/>
    <w:rsid w:val="00B715DD"/>
    <w:rsid w:val="00BA43FB"/>
    <w:rsid w:val="00BB167B"/>
    <w:rsid w:val="00BC4935"/>
    <w:rsid w:val="00BE386E"/>
    <w:rsid w:val="00BF3EA9"/>
    <w:rsid w:val="00CE5DBF"/>
    <w:rsid w:val="00D66E50"/>
    <w:rsid w:val="00DD7A88"/>
    <w:rsid w:val="00DE3828"/>
    <w:rsid w:val="00DE6698"/>
    <w:rsid w:val="00DF4CDB"/>
    <w:rsid w:val="00DF769E"/>
    <w:rsid w:val="00E1503C"/>
    <w:rsid w:val="00E27E49"/>
    <w:rsid w:val="00E57E23"/>
    <w:rsid w:val="00E83318"/>
    <w:rsid w:val="00F179EF"/>
    <w:rsid w:val="00F605A4"/>
    <w:rsid w:val="00F65BFC"/>
    <w:rsid w:val="00FB1B9D"/>
    <w:rsid w:val="00FC3677"/>
    <w:rsid w:val="00FF7E8E"/>
    <w:rsid w:val="04A8F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1317"/>
  <w15:docId w15:val="{9CB8892C-9377-4005-BA31-4F8641E6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Overskrift2Tegn">
    <w:name w:val="Overskrift 2 Tegn"/>
    <w:basedOn w:val="Standardskriftforavsnitt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</w:style>
  <w:style w:type="paragraph" w:styleId="Revisjon">
    <w:name w:val="Revision"/>
    <w:hidden/>
    <w:uiPriority w:val="99"/>
    <w:semiHidden/>
    <w:rsid w:val="00DF4CDB"/>
    <w:pPr>
      <w:autoSpaceDN/>
      <w:spacing w:after="0"/>
    </w:pPr>
  </w:style>
  <w:style w:type="paragraph" w:styleId="Bunntekst">
    <w:name w:val="footer"/>
    <w:basedOn w:val="Normal"/>
    <w:link w:val="BunntekstTegn"/>
    <w:uiPriority w:val="99"/>
    <w:semiHidden/>
    <w:unhideWhenUsed/>
    <w:rsid w:val="008B5CA4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B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295a4-ed9d-4aeb-8cb9-668ac17870d8">
      <Terms xmlns="http://schemas.microsoft.com/office/infopath/2007/PartnerControls"/>
    </lcf76f155ced4ddcb4097134ff3c332f>
    <TaxCatchAll xmlns="b7dbbae0-2d4d-46c4-af9c-511caa5dbb6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D454582AA34AB332B1FCF48C428A" ma:contentTypeVersion="13" ma:contentTypeDescription="Create a new document." ma:contentTypeScope="" ma:versionID="a913287214ea93f1674cefe8b6035333">
  <xsd:schema xmlns:xsd="http://www.w3.org/2001/XMLSchema" xmlns:xs="http://www.w3.org/2001/XMLSchema" xmlns:p="http://schemas.microsoft.com/office/2006/metadata/properties" xmlns:ns2="5ff295a4-ed9d-4aeb-8cb9-668ac17870d8" xmlns:ns3="b7dbbae0-2d4d-46c4-af9c-511caa5dbb61" targetNamespace="http://schemas.microsoft.com/office/2006/metadata/properties" ma:root="true" ma:fieldsID="a2edf0bee62e9dfcfabf01321df39ae1" ns2:_="" ns3:_="">
    <xsd:import namespace="5ff295a4-ed9d-4aeb-8cb9-668ac17870d8"/>
    <xsd:import namespace="b7dbbae0-2d4d-46c4-af9c-511caa5db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295a4-ed9d-4aeb-8cb9-668ac1787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07afc3-249d-4b40-b641-83235800d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bbae0-2d4d-46c4-af9c-511caa5dbb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002865-4edd-4c94-a28a-dbf52d00973e}" ma:internalName="TaxCatchAll" ma:showField="CatchAllData" ma:web="b7dbbae0-2d4d-46c4-af9c-511caa5db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253F8-6111-4DAE-BD2C-1E7DEEB6FEFE}">
  <ds:schemaRefs>
    <ds:schemaRef ds:uri="http://schemas.microsoft.com/office/2006/metadata/properties"/>
    <ds:schemaRef ds:uri="http://schemas.microsoft.com/office/infopath/2007/PartnerControls"/>
    <ds:schemaRef ds:uri="5ff295a4-ed9d-4aeb-8cb9-668ac17870d8"/>
    <ds:schemaRef ds:uri="b7dbbae0-2d4d-46c4-af9c-511caa5dbb61"/>
  </ds:schemaRefs>
</ds:datastoreItem>
</file>

<file path=customXml/itemProps2.xml><?xml version="1.0" encoding="utf-8"?>
<ds:datastoreItem xmlns:ds="http://schemas.openxmlformats.org/officeDocument/2006/customXml" ds:itemID="{8FB7C3F6-E9D1-46C3-8F0B-59DAA526D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DA483-2262-49CA-A872-7B5C1F4C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295a4-ed9d-4aeb-8cb9-668ac17870d8"/>
    <ds:schemaRef ds:uri="b7dbbae0-2d4d-46c4-af9c-511caa5db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1029</Characters>
  <Application>Microsoft Office Word</Application>
  <DocSecurity>0</DocSecurity>
  <Lines>257</Lines>
  <Paragraphs>100</Paragraphs>
  <ScaleCrop>false</ScaleCrop>
  <Company>Bronnoysundregistrene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Mjølnerød, Live</dc:creator>
  <dc:description/>
  <cp:lastModifiedBy>Hansen, Irene Elisabeth</cp:lastModifiedBy>
  <cp:revision>2</cp:revision>
  <dcterms:created xsi:type="dcterms:W3CDTF">2026-06-22T12:04:00Z</dcterms:created>
  <dcterms:modified xsi:type="dcterms:W3CDTF">2026-06-22T12:04:00Z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bfcbb-a59b-4494-92be-d62f024113a9_Enabled">
    <vt:lpwstr>true</vt:lpwstr>
  </property>
  <property fmtid="{D5CDD505-2E9C-101B-9397-08002B2CF9AE}" pid="3" name="MSIP_Label_fc2bfcbb-a59b-4494-92be-d62f024113a9_SetDate">
    <vt:lpwstr>2026-05-06T05:11:36Z</vt:lpwstr>
  </property>
  <property fmtid="{D5CDD505-2E9C-101B-9397-08002B2CF9AE}" pid="4" name="MSIP_Label_fc2bfcbb-a59b-4494-92be-d62f024113a9_Method">
    <vt:lpwstr>Standard</vt:lpwstr>
  </property>
  <property fmtid="{D5CDD505-2E9C-101B-9397-08002B2CF9AE}" pid="5" name="MSIP_Label_fc2bfcbb-a59b-4494-92be-d62f024113a9_Name">
    <vt:lpwstr>Intern informasjon</vt:lpwstr>
  </property>
  <property fmtid="{D5CDD505-2E9C-101B-9397-08002B2CF9AE}" pid="6" name="MSIP_Label_fc2bfcbb-a59b-4494-92be-d62f024113a9_SiteId">
    <vt:lpwstr>4e14915f-a3fe-45aa-92c3-9d87465eda00</vt:lpwstr>
  </property>
  <property fmtid="{D5CDD505-2E9C-101B-9397-08002B2CF9AE}" pid="7" name="MSIP_Label_fc2bfcbb-a59b-4494-92be-d62f024113a9_ActionId">
    <vt:lpwstr>dd6b84c2-45f7-45df-9074-4d509d044d05</vt:lpwstr>
  </property>
  <property fmtid="{D5CDD505-2E9C-101B-9397-08002B2CF9AE}" pid="8" name="MSIP_Label_fc2bfcbb-a59b-4494-92be-d62f024113a9_ContentBits">
    <vt:lpwstr>1</vt:lpwstr>
  </property>
  <property fmtid="{D5CDD505-2E9C-101B-9397-08002B2CF9AE}" pid="9" name="MSIP_Label_fc2bfcbb-a59b-4494-92be-d62f024113a9_Tag">
    <vt:lpwstr>10, 3, 0, 1</vt:lpwstr>
  </property>
  <property fmtid="{D5CDD505-2E9C-101B-9397-08002B2CF9AE}" pid="10" name="ContentTypeId">
    <vt:lpwstr>0x010100C159D454582AA34AB332B1FCF48C428A</vt:lpwstr>
  </property>
  <property fmtid="{D5CDD505-2E9C-101B-9397-08002B2CF9AE}" pid="11" name="MediaServiceImageTags">
    <vt:lpwstr/>
  </property>
</Properties>
</file>